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94A8" w14:textId="77777777" w:rsidR="001A2A21" w:rsidRPr="001A2A21" w:rsidRDefault="00125D7B" w:rsidP="001A2A21">
      <w:pPr>
        <w:pStyle w:val="Pealkiri1"/>
        <w:rPr>
          <w:lang w:val="et-EE"/>
        </w:rPr>
      </w:pPr>
      <w:bookmarkStart w:id="0" w:name="_Toc278182345"/>
      <w:bookmarkStart w:id="1" w:name="_Toc282435383"/>
      <w:bookmarkStart w:id="2" w:name="_Toc298322822"/>
      <w:r>
        <w:rPr>
          <w:lang w:val="et-EE"/>
        </w:rPr>
        <w:t>K</w:t>
      </w:r>
      <w:r w:rsidR="001A2A21" w:rsidRPr="001A2A21">
        <w:rPr>
          <w:lang w:val="et-EE"/>
        </w:rPr>
        <w:t>innitus lepingu nõuetekohase täitmise kohta</w:t>
      </w:r>
      <w:bookmarkEnd w:id="0"/>
      <w:bookmarkEnd w:id="1"/>
      <w:bookmarkEnd w:id="2"/>
      <w:r w:rsidR="001A2A21" w:rsidRPr="001A2A21">
        <w:rPr>
          <w:lang w:val="et-EE"/>
        </w:rPr>
        <w:t xml:space="preserve"> </w:t>
      </w: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936"/>
        <w:gridCol w:w="2125"/>
        <w:gridCol w:w="646"/>
        <w:gridCol w:w="509"/>
        <w:gridCol w:w="947"/>
        <w:gridCol w:w="1559"/>
        <w:gridCol w:w="326"/>
        <w:gridCol w:w="1517"/>
      </w:tblGrid>
      <w:tr w:rsidR="001A2A21" w:rsidRPr="001A2A21" w14:paraId="51BC87C0" w14:textId="77777777" w:rsidTr="00AC7F52">
        <w:trPr>
          <w:trHeight w:val="30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A089" w14:textId="77777777" w:rsidR="001A2A21" w:rsidRPr="001A2A21" w:rsidRDefault="001A2A21" w:rsidP="001A2A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et-EE" w:eastAsia="et-EE"/>
              </w:rPr>
            </w:pPr>
            <w:r w:rsidRPr="001A2A21">
              <w:rPr>
                <w:rFonts w:eastAsia="Times New Roman" w:cs="Arial"/>
                <w:b/>
                <w:bCs/>
                <w:color w:val="000000"/>
                <w:szCs w:val="20"/>
                <w:lang w:val="et-EE" w:eastAsia="et-EE"/>
              </w:rPr>
              <w:t>PAKKUJA</w:t>
            </w:r>
          </w:p>
        </w:tc>
      </w:tr>
      <w:tr w:rsidR="001A2A21" w:rsidRPr="001A2A21" w14:paraId="5CD7F0C1" w14:textId="77777777" w:rsidTr="00AC7F52">
        <w:trPr>
          <w:trHeight w:val="30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0C4BD" w14:textId="77777777" w:rsidR="001A2A21" w:rsidRPr="001A2A21" w:rsidRDefault="001A2A21" w:rsidP="001A2A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Isiku nimi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6765" w14:textId="77777777" w:rsidR="001A2A21" w:rsidRPr="001A2A21" w:rsidRDefault="009D1508" w:rsidP="001A2A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>
              <w:rPr>
                <w:rFonts w:eastAsia="Times New Roman" w:cs="Arial"/>
                <w:color w:val="000000"/>
                <w:szCs w:val="20"/>
                <w:lang w:val="et-EE" w:eastAsia="et-EE"/>
              </w:rPr>
              <w:t>AS ATEA</w:t>
            </w:r>
            <w:r w:rsidR="001A2A21"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 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35446" w14:textId="77777777" w:rsidR="001A2A21" w:rsidRPr="001A2A21" w:rsidRDefault="001A2A21" w:rsidP="001A2A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Isiku registrikood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F50" w14:textId="77777777" w:rsidR="001A2A21" w:rsidRPr="001A2A21" w:rsidRDefault="009D1508" w:rsidP="001A2A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>
              <w:rPr>
                <w:rFonts w:eastAsia="Times New Roman" w:cs="Arial"/>
                <w:color w:val="000000"/>
                <w:szCs w:val="20"/>
                <w:lang w:val="et-EE" w:eastAsia="et-EE"/>
              </w:rPr>
              <w:t>10088390</w:t>
            </w:r>
            <w:r w:rsidR="001A2A21"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 </w:t>
            </w:r>
          </w:p>
        </w:tc>
      </w:tr>
      <w:tr w:rsidR="001A2A21" w:rsidRPr="001A2A21" w14:paraId="0F6B56E7" w14:textId="77777777" w:rsidTr="00AC7F52">
        <w:trPr>
          <w:trHeight w:val="30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D25" w14:textId="77777777" w:rsidR="001A2A21" w:rsidRPr="001A2A21" w:rsidRDefault="001A2A21" w:rsidP="001A2A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et-EE" w:eastAsia="et-EE"/>
              </w:rPr>
            </w:pPr>
            <w:r w:rsidRPr="001A2A21">
              <w:rPr>
                <w:rFonts w:eastAsia="Times New Roman" w:cs="Arial"/>
                <w:b/>
                <w:bCs/>
                <w:color w:val="000000"/>
                <w:szCs w:val="20"/>
                <w:lang w:val="et-EE" w:eastAsia="et-EE"/>
              </w:rPr>
              <w:t>Teine lepingupool</w:t>
            </w:r>
          </w:p>
        </w:tc>
      </w:tr>
      <w:tr w:rsidR="001A2A21" w:rsidRPr="001A2A21" w14:paraId="741072E7" w14:textId="77777777" w:rsidTr="00AC7F52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182F5" w14:textId="77777777" w:rsidR="001A2A21" w:rsidRPr="001A2A21" w:rsidRDefault="001A2A21" w:rsidP="001A2A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Isiku nimi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CD6" w14:textId="6F7F7E58" w:rsidR="001A2A21" w:rsidRPr="001A2A21" w:rsidRDefault="00384D39" w:rsidP="001A2A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>
              <w:t xml:space="preserve"> </w:t>
            </w:r>
            <w:r w:rsidRPr="00384D39">
              <w:rPr>
                <w:rFonts w:eastAsia="Times New Roman" w:cs="Arial"/>
                <w:color w:val="000000"/>
                <w:szCs w:val="20"/>
                <w:lang w:val="et-EE" w:eastAsia="et-EE"/>
              </w:rPr>
              <w:t>Riigi Info- ja Kommunikatsioonitehnoloogia Keskus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E0A53" w14:textId="77777777" w:rsidR="001A2A21" w:rsidRPr="001A2A21" w:rsidRDefault="001A2A21" w:rsidP="001A2A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Isiku registrikood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EEEB" w14:textId="41EC7568" w:rsidR="001A2A21" w:rsidRPr="001A2A21" w:rsidRDefault="00384D39" w:rsidP="00384D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 w:rsidRPr="00384D39">
              <w:rPr>
                <w:rFonts w:eastAsia="Times New Roman" w:cs="Arial"/>
                <w:color w:val="000000"/>
                <w:szCs w:val="20"/>
                <w:lang w:val="et-EE" w:eastAsia="et-EE"/>
              </w:rPr>
              <w:t>77001613</w:t>
            </w:r>
          </w:p>
        </w:tc>
      </w:tr>
      <w:tr w:rsidR="001A2A21" w:rsidRPr="001A2A21" w14:paraId="5D617BFA" w14:textId="77777777" w:rsidTr="00AC7F52">
        <w:trPr>
          <w:trHeight w:val="45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756" w14:textId="6CC6E35E" w:rsidR="001A2A21" w:rsidRPr="001A2A21" w:rsidRDefault="001A2A21" w:rsidP="001A2A21">
            <w:pPr>
              <w:spacing w:before="120" w:after="120" w:line="240" w:lineRule="auto"/>
              <w:jc w:val="both"/>
              <w:rPr>
                <w:rFonts w:eastAsia="Times New Roman" w:cs="Arial"/>
                <w:b/>
                <w:bCs/>
                <w:color w:val="C00000"/>
                <w:szCs w:val="20"/>
                <w:lang w:val="et-EE" w:eastAsia="et-EE"/>
              </w:rPr>
            </w:pPr>
            <w:r w:rsidRPr="001A2A21">
              <w:rPr>
                <w:rFonts w:eastAsia="Times New Roman" w:cs="Arial"/>
                <w:b/>
                <w:bCs/>
                <w:color w:val="C00000"/>
                <w:szCs w:val="20"/>
                <w:lang w:val="et-EE" w:eastAsia="et-EE"/>
              </w:rPr>
              <w:t xml:space="preserve">Käesolevaga kinnitab </w:t>
            </w:r>
            <w:r w:rsidR="00384D39" w:rsidRPr="00384D39">
              <w:rPr>
                <w:rFonts w:eastAsia="Times New Roman" w:cs="Arial"/>
                <w:b/>
                <w:bCs/>
                <w:color w:val="C00000"/>
                <w:szCs w:val="20"/>
                <w:lang w:val="et-EE" w:eastAsia="et-EE"/>
              </w:rPr>
              <w:t>Riigi Info- ja Kommunikatsioonitehnoloogia Keskus</w:t>
            </w:r>
            <w:r w:rsidRPr="001A2A21">
              <w:rPr>
                <w:rFonts w:eastAsia="Times New Roman" w:cs="Arial"/>
                <w:b/>
                <w:bCs/>
                <w:color w:val="C00000"/>
                <w:szCs w:val="20"/>
                <w:lang w:val="et-EE" w:eastAsia="et-EE"/>
              </w:rPr>
              <w:t xml:space="preserve">, et </w:t>
            </w:r>
            <w:r w:rsidR="00A376EA">
              <w:rPr>
                <w:rFonts w:eastAsia="Times New Roman" w:cs="Arial"/>
                <w:b/>
                <w:bCs/>
                <w:color w:val="C00000"/>
                <w:szCs w:val="20"/>
                <w:lang w:val="et-EE" w:eastAsia="et-EE"/>
              </w:rPr>
              <w:t>AS ATEA</w:t>
            </w:r>
            <w:r w:rsidRPr="001A2A21">
              <w:rPr>
                <w:rFonts w:eastAsia="Times New Roman" w:cs="Arial"/>
                <w:b/>
                <w:bCs/>
                <w:color w:val="C00000"/>
                <w:szCs w:val="20"/>
                <w:lang w:val="et-EE" w:eastAsia="et-EE"/>
              </w:rPr>
              <w:t xml:space="preserve"> on käesoleva tõendi / kinnituse andmise hetkeks täitnud nõuetekohaselt kõik alljärgnevalt märgitud ja temaga sõlmitud lepingud. </w:t>
            </w:r>
          </w:p>
        </w:tc>
      </w:tr>
      <w:tr w:rsidR="001A2A21" w:rsidRPr="001A2A21" w14:paraId="03FBD8AE" w14:textId="77777777" w:rsidTr="00AC7F52">
        <w:trPr>
          <w:trHeight w:val="30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0892" w14:textId="77777777" w:rsidR="001A2A21" w:rsidRPr="001A2A21" w:rsidRDefault="001A2A21" w:rsidP="0082526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FF"/>
                <w:szCs w:val="20"/>
                <w:u w:val="single"/>
                <w:lang w:val="et-EE" w:eastAsia="et-EE"/>
              </w:rPr>
            </w:pPr>
            <w:r w:rsidRPr="001A2A21">
              <w:rPr>
                <w:b/>
                <w:szCs w:val="20"/>
                <w:lang w:val="et-EE"/>
              </w:rPr>
              <w:t>Lepingud</w:t>
            </w:r>
          </w:p>
        </w:tc>
      </w:tr>
      <w:tr w:rsidR="001A2A21" w:rsidRPr="001A2A21" w14:paraId="44505972" w14:textId="77777777" w:rsidTr="00AC7F52">
        <w:trPr>
          <w:trHeight w:val="300"/>
        </w:trPr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446A0" w14:textId="77777777" w:rsidR="001A2A21" w:rsidRPr="001A2A21" w:rsidRDefault="001A2A21" w:rsidP="001A2A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Lepingu liik ja eseme kirjeldus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669E6" w14:textId="77777777" w:rsidR="001A2A21" w:rsidRPr="001A2A21" w:rsidRDefault="001A2A21" w:rsidP="001A2A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Lepingu maksumus (Eestis kehtiv valuuta, ilma käibemaksuta)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98D78" w14:textId="77777777" w:rsidR="001A2A21" w:rsidRPr="001A2A21" w:rsidRDefault="001A2A21" w:rsidP="001A2A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Lepingu sõlmimise kuupäev (</w:t>
            </w:r>
            <w:proofErr w:type="spellStart"/>
            <w:r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pp.kk.aaaa</w:t>
            </w:r>
            <w:proofErr w:type="spellEnd"/>
            <w:r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52A9C" w14:textId="77777777" w:rsidR="001A2A21" w:rsidRPr="001A2A21" w:rsidRDefault="001A2A21" w:rsidP="001A2A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Lepingujärgsete põhikohustuste lõppemise kuupäev (</w:t>
            </w:r>
            <w:proofErr w:type="spellStart"/>
            <w:r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pp.kk.aaaa</w:t>
            </w:r>
            <w:proofErr w:type="spellEnd"/>
            <w:r w:rsidRPr="001A2A21">
              <w:rPr>
                <w:rFonts w:eastAsia="Times New Roman" w:cs="Arial"/>
                <w:color w:val="000000"/>
                <w:szCs w:val="20"/>
                <w:lang w:val="et-EE" w:eastAsia="et-EE"/>
              </w:rPr>
              <w:t>)</w:t>
            </w:r>
          </w:p>
        </w:tc>
      </w:tr>
      <w:tr w:rsidR="001A2A21" w:rsidRPr="001A2A21" w14:paraId="40671E11" w14:textId="77777777" w:rsidTr="00DD48AC">
        <w:trPr>
          <w:trHeight w:val="300"/>
        </w:trPr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8B7A" w14:textId="77777777" w:rsidR="00384D39" w:rsidRPr="00384D39" w:rsidRDefault="00384D39" w:rsidP="00384D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et-EE"/>
              </w:rPr>
            </w:pPr>
            <w:proofErr w:type="spellStart"/>
            <w:r w:rsidRPr="00384D39">
              <w:rPr>
                <w:rFonts w:eastAsia="Times New Roman" w:cs="Arial"/>
                <w:color w:val="000000"/>
                <w:szCs w:val="20"/>
                <w:lang w:val="en-US" w:eastAsia="et-EE"/>
              </w:rPr>
              <w:t>Videokonverentsiseadmete</w:t>
            </w:r>
            <w:proofErr w:type="spellEnd"/>
            <w:r w:rsidRPr="00384D39">
              <w:rPr>
                <w:rFonts w:eastAsia="Times New Roman" w:cs="Arial"/>
                <w:color w:val="000000"/>
                <w:szCs w:val="20"/>
                <w:lang w:val="en-US" w:eastAsia="et-EE"/>
              </w:rPr>
              <w:t xml:space="preserve"> </w:t>
            </w:r>
            <w:proofErr w:type="spellStart"/>
            <w:r w:rsidRPr="00384D39">
              <w:rPr>
                <w:rFonts w:eastAsia="Times New Roman" w:cs="Arial"/>
                <w:color w:val="000000"/>
                <w:szCs w:val="20"/>
                <w:lang w:val="en-US" w:eastAsia="et-EE"/>
              </w:rPr>
              <w:t>soetamine</w:t>
            </w:r>
            <w:proofErr w:type="spellEnd"/>
          </w:p>
          <w:p w14:paraId="09FD89C8" w14:textId="77777777" w:rsidR="00872A96" w:rsidRDefault="00384D39" w:rsidP="00C30ED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>
              <w:rPr>
                <w:rFonts w:eastAsia="Times New Roman" w:cs="Arial"/>
                <w:color w:val="000000"/>
                <w:szCs w:val="20"/>
                <w:lang w:val="et-EE" w:eastAsia="et-EE"/>
              </w:rPr>
              <w:t>RH 282881</w:t>
            </w:r>
          </w:p>
          <w:p w14:paraId="59843BC9" w14:textId="3F0917A0" w:rsidR="00384D39" w:rsidRPr="001A2A21" w:rsidRDefault="00384D39" w:rsidP="00C30ED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>
              <w:rPr>
                <w:rFonts w:eastAsia="Times New Roman" w:cs="Arial"/>
                <w:color w:val="000000"/>
                <w:szCs w:val="20"/>
                <w:lang w:val="et-EE" w:eastAsia="et-EE"/>
              </w:rPr>
              <w:t xml:space="preserve">Minikonkurss raamlepingu </w:t>
            </w:r>
            <w:r w:rsidRPr="00384D39">
              <w:rPr>
                <w:rFonts w:eastAsia="Times New Roman" w:cs="Arial"/>
                <w:color w:val="000000"/>
                <w:szCs w:val="20"/>
                <w:lang w:eastAsia="et-EE"/>
              </w:rPr>
              <w:t>5-3/24-0259-1</w:t>
            </w:r>
            <w:r>
              <w:rPr>
                <w:rFonts w:eastAsia="Times New Roman" w:cs="Arial"/>
                <w:color w:val="000000"/>
                <w:szCs w:val="20"/>
                <w:lang w:eastAsia="et-EE"/>
              </w:rPr>
              <w:t xml:space="preserve"> alusel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71E6" w14:textId="2BF4CB25" w:rsidR="001A2A21" w:rsidRPr="001A2A21" w:rsidRDefault="00384D39" w:rsidP="001A2A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>
              <w:rPr>
                <w:rFonts w:eastAsia="Times New Roman" w:cs="Arial"/>
                <w:color w:val="000000"/>
                <w:szCs w:val="20"/>
                <w:lang w:val="et-EE" w:eastAsia="et-EE"/>
              </w:rPr>
              <w:t>258 469,00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6344" w14:textId="4FFDBC57" w:rsidR="001A2A21" w:rsidRPr="001A2A21" w:rsidRDefault="00384D39" w:rsidP="001A2A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>
              <w:rPr>
                <w:rFonts w:eastAsia="Times New Roman" w:cs="Arial"/>
                <w:color w:val="000000"/>
                <w:szCs w:val="20"/>
                <w:lang w:val="et-EE" w:eastAsia="et-EE"/>
              </w:rPr>
              <w:t>22.08.2024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1F5" w14:textId="1C63E79C" w:rsidR="001A2A21" w:rsidRPr="001A2A21" w:rsidRDefault="00384D39" w:rsidP="00384D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>
              <w:rPr>
                <w:rFonts w:eastAsia="Times New Roman" w:cs="Arial"/>
                <w:color w:val="000000"/>
                <w:szCs w:val="20"/>
                <w:lang w:val="et-EE" w:eastAsia="et-EE"/>
              </w:rPr>
              <w:t>25.10.2024</w:t>
            </w:r>
          </w:p>
        </w:tc>
      </w:tr>
      <w:tr w:rsidR="001A2A21" w:rsidRPr="001A2A21" w14:paraId="2C681A26" w14:textId="77777777" w:rsidTr="00AC7F52">
        <w:trPr>
          <w:trHeight w:val="30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8C1" w14:textId="77777777" w:rsidR="00A9584D" w:rsidRPr="007763CA" w:rsidRDefault="00A9584D" w:rsidP="00A9584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</w:p>
          <w:p w14:paraId="4ECEB124" w14:textId="3C3B36B0" w:rsidR="00A9584D" w:rsidRPr="007763CA" w:rsidRDefault="00A9584D" w:rsidP="00A9584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t-EE" w:eastAsia="et-EE"/>
              </w:rPr>
            </w:pPr>
            <w:r w:rsidRPr="007763CA">
              <w:rPr>
                <w:rFonts w:eastAsia="Times New Roman" w:cs="Arial"/>
                <w:color w:val="000000"/>
                <w:szCs w:val="20"/>
                <w:lang w:val="et-EE" w:eastAsia="et-EE"/>
              </w:rPr>
              <w:t>Allkirjastaja nimi:</w:t>
            </w:r>
            <w:r w:rsidR="007763CA" w:rsidRPr="007763CA">
              <w:rPr>
                <w:rFonts w:eastAsia="Times New Roman" w:cs="Arial"/>
                <w:color w:val="000000"/>
                <w:szCs w:val="20"/>
                <w:lang w:val="et-EE" w:eastAsia="et-EE"/>
              </w:rPr>
              <w:t xml:space="preserve"> Ergo Tars, direktor</w:t>
            </w:r>
          </w:p>
          <w:p w14:paraId="6A6E816D" w14:textId="77777777" w:rsidR="00A9584D" w:rsidRPr="00782E91" w:rsidRDefault="00A9584D" w:rsidP="00A9584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highlight w:val="yellow"/>
                <w:lang w:val="et-EE" w:eastAsia="et-EE"/>
              </w:rPr>
            </w:pPr>
          </w:p>
        </w:tc>
      </w:tr>
    </w:tbl>
    <w:p w14:paraId="30BFFEB2" w14:textId="77777777" w:rsidR="001A2A21" w:rsidRPr="001A2A21" w:rsidRDefault="001A2A21" w:rsidP="001A2A21">
      <w:pPr>
        <w:widowControl w:val="0"/>
        <w:spacing w:after="60"/>
        <w:jc w:val="both"/>
        <w:rPr>
          <w:b/>
          <w:lang w:val="et-EE"/>
        </w:rPr>
      </w:pPr>
    </w:p>
    <w:p w14:paraId="509AB2CD" w14:textId="77777777" w:rsidR="004F570F" w:rsidRPr="004E1206" w:rsidRDefault="004F570F" w:rsidP="004E1206"/>
    <w:sectPr w:rsidR="004F570F" w:rsidRPr="004E1206" w:rsidSect="0012131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567" w:bottom="1134" w:left="1418" w:header="567" w:footer="40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15BDD" w14:textId="77777777" w:rsidR="00580570" w:rsidRDefault="00580570" w:rsidP="003D5B20">
      <w:pPr>
        <w:spacing w:after="0" w:line="240" w:lineRule="auto"/>
      </w:pPr>
      <w:r>
        <w:separator/>
      </w:r>
    </w:p>
  </w:endnote>
  <w:endnote w:type="continuationSeparator" w:id="0">
    <w:p w14:paraId="4F5354F9" w14:textId="77777777" w:rsidR="00580570" w:rsidRDefault="00580570" w:rsidP="003D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F90F" w14:textId="77777777" w:rsidR="00384D39" w:rsidRDefault="00384D3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18F7" w14:textId="77777777" w:rsidR="000614A3" w:rsidRDefault="000614A3" w:rsidP="003D5B20">
    <w:pPr>
      <w:spacing w:after="0"/>
      <w:jc w:val="center"/>
      <w:rPr>
        <w:rFonts w:cs="Arial"/>
        <w:color w:val="646D76"/>
        <w:sz w:val="16"/>
        <w:szCs w:val="24"/>
      </w:rPr>
    </w:pPr>
  </w:p>
  <w:p w14:paraId="0CDA9473" w14:textId="77777777" w:rsidR="002B5D72" w:rsidRPr="00A7354B" w:rsidRDefault="002B5D72" w:rsidP="002B5D72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color w:val="646D76"/>
        <w:sz w:val="16"/>
        <w:szCs w:val="24"/>
      </w:rPr>
      <w:t>AS ATEA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Järvevana tee 7B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10112 Tallinn, Eesti</w:t>
    </w:r>
  </w:p>
  <w:p w14:paraId="387DB5A7" w14:textId="77777777" w:rsidR="002B5D72" w:rsidRPr="00A7354B" w:rsidRDefault="002B5D72" w:rsidP="002B5D72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color w:val="646D76"/>
        <w:sz w:val="16"/>
        <w:szCs w:val="24"/>
      </w:rPr>
      <w:t>Registrikood</w:t>
    </w:r>
    <w:r w:rsidRPr="00A7354B">
      <w:rPr>
        <w:rFonts w:cs="Arial"/>
        <w:color w:val="646D76"/>
        <w:sz w:val="16"/>
        <w:szCs w:val="24"/>
      </w:rPr>
      <w:t xml:space="preserve">: </w:t>
    </w:r>
    <w:r>
      <w:rPr>
        <w:rFonts w:cs="Arial"/>
        <w:color w:val="646D76"/>
        <w:sz w:val="16"/>
        <w:szCs w:val="24"/>
      </w:rPr>
      <w:t>10088390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KM kood</w:t>
    </w:r>
    <w:r w:rsidRPr="00A7354B">
      <w:rPr>
        <w:rFonts w:cs="Arial"/>
        <w:color w:val="646D76"/>
        <w:sz w:val="16"/>
        <w:szCs w:val="24"/>
      </w:rPr>
      <w:t xml:space="preserve">: </w:t>
    </w:r>
    <w:r>
      <w:rPr>
        <w:rFonts w:cs="Arial"/>
        <w:color w:val="646D76"/>
        <w:sz w:val="16"/>
        <w:szCs w:val="24"/>
      </w:rPr>
      <w:t>EE100050882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Tel. +372 610 5920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e-post.: info@atea.ee</w:t>
    </w:r>
  </w:p>
  <w:p w14:paraId="49AE9225" w14:textId="77777777" w:rsidR="002B5D72" w:rsidRPr="00A7354B" w:rsidRDefault="002B5D72" w:rsidP="002B5D72">
    <w:pPr>
      <w:spacing w:after="0"/>
      <w:jc w:val="center"/>
      <w:rPr>
        <w:rFonts w:cs="Arial"/>
        <w:color w:val="646D76"/>
        <w:sz w:val="16"/>
        <w:szCs w:val="16"/>
      </w:rPr>
    </w:pPr>
    <w:r>
      <w:rPr>
        <w:rFonts w:cs="Arial"/>
        <w:color w:val="646D76"/>
        <w:sz w:val="16"/>
        <w:szCs w:val="16"/>
      </w:rPr>
      <w:t>Arvelduskonto</w:t>
    </w:r>
    <w:r w:rsidRPr="00A7354B">
      <w:rPr>
        <w:rFonts w:cs="Arial"/>
        <w:color w:val="646D76"/>
        <w:sz w:val="16"/>
        <w:szCs w:val="16"/>
      </w:rPr>
      <w:t xml:space="preserve"> :</w:t>
    </w:r>
    <w:r>
      <w:rPr>
        <w:rFonts w:cs="Arial"/>
        <w:color w:val="646D76"/>
        <w:sz w:val="16"/>
        <w:szCs w:val="16"/>
      </w:rPr>
      <w:t xml:space="preserve"> </w:t>
    </w:r>
    <w:r w:rsidRPr="00A00B7D">
      <w:rPr>
        <w:rFonts w:cs="Arial"/>
        <w:color w:val="646D76"/>
        <w:sz w:val="16"/>
        <w:szCs w:val="16"/>
      </w:rPr>
      <w:t>Luminor Bank AS</w:t>
    </w:r>
    <w:r w:rsidRPr="00A7354B">
      <w:rPr>
        <w:rFonts w:cs="Arial"/>
        <w:color w:val="646D76"/>
        <w:sz w:val="16"/>
        <w:szCs w:val="16"/>
      </w:rPr>
      <w:t xml:space="preserve"> </w:t>
    </w:r>
    <w:r>
      <w:rPr>
        <w:rFonts w:cs="Arial"/>
        <w:color w:val="646D76"/>
        <w:sz w:val="16"/>
        <w:szCs w:val="16"/>
      </w:rPr>
      <w:t>Pangakood: 801</w:t>
    </w:r>
    <w:r w:rsidRPr="00A7354B">
      <w:rPr>
        <w:rFonts w:cs="Arial"/>
        <w:color w:val="646D76"/>
        <w:sz w:val="16"/>
        <w:szCs w:val="16"/>
      </w:rPr>
      <w:t xml:space="preserve"> SWIFT: NDEA</w:t>
    </w:r>
    <w:r>
      <w:rPr>
        <w:rFonts w:cs="Arial"/>
        <w:color w:val="646D76"/>
        <w:sz w:val="16"/>
        <w:szCs w:val="16"/>
      </w:rPr>
      <w:t>EE2X</w:t>
    </w:r>
  </w:p>
  <w:p w14:paraId="49298469" w14:textId="77777777" w:rsidR="002B5D72" w:rsidRPr="00A7354B" w:rsidRDefault="002B5D72" w:rsidP="002B5D72">
    <w:pPr>
      <w:spacing w:after="0"/>
      <w:jc w:val="center"/>
      <w:rPr>
        <w:rFonts w:cs="Arial"/>
        <w:color w:val="646D76"/>
        <w:sz w:val="16"/>
        <w:szCs w:val="16"/>
      </w:rPr>
    </w:pPr>
    <w:r>
      <w:rPr>
        <w:rFonts w:cs="Arial"/>
        <w:color w:val="646D76"/>
        <w:sz w:val="16"/>
        <w:szCs w:val="16"/>
      </w:rPr>
      <w:t xml:space="preserve">17001685048 (EUR) </w:t>
    </w:r>
    <w:r w:rsidRPr="00A7354B">
      <w:rPr>
        <w:rFonts w:cs="Arial"/>
        <w:color w:val="646D76"/>
        <w:sz w:val="16"/>
        <w:szCs w:val="16"/>
      </w:rPr>
      <w:t xml:space="preserve"> </w:t>
    </w:r>
    <w:r>
      <w:rPr>
        <w:rFonts w:cs="Arial"/>
        <w:color w:val="646D76"/>
        <w:sz w:val="16"/>
        <w:szCs w:val="16"/>
        <w:lang w:val="en-GB"/>
      </w:rPr>
      <w:t>EE601700017001685048</w:t>
    </w:r>
    <w:r>
      <w:rPr>
        <w:rFonts w:cs="Arial"/>
        <w:color w:val="646D76"/>
        <w:sz w:val="16"/>
        <w:szCs w:val="16"/>
      </w:rPr>
      <w:t xml:space="preserve"> (EUR)</w:t>
    </w:r>
  </w:p>
  <w:p w14:paraId="58C98A5B" w14:textId="77777777" w:rsidR="003D5B20" w:rsidRPr="00A7354B" w:rsidRDefault="002B5D72" w:rsidP="002B5D72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color w:val="646D76"/>
        <w:sz w:val="16"/>
        <w:szCs w:val="24"/>
      </w:rPr>
      <w:t>www.atea.ee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06EE" w14:textId="77777777" w:rsidR="00384D39" w:rsidRDefault="00384D3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7AA9" w14:textId="77777777" w:rsidR="00580570" w:rsidRDefault="00580570" w:rsidP="003D5B20">
      <w:pPr>
        <w:spacing w:after="0" w:line="240" w:lineRule="auto"/>
      </w:pPr>
      <w:r>
        <w:separator/>
      </w:r>
    </w:p>
  </w:footnote>
  <w:footnote w:type="continuationSeparator" w:id="0">
    <w:p w14:paraId="3E1C9B73" w14:textId="77777777" w:rsidR="00580570" w:rsidRDefault="00580570" w:rsidP="003D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C787" w14:textId="61A1DE23" w:rsidR="001703D7" w:rsidRDefault="00384D39">
    <w:pPr>
      <w:pStyle w:val="Pis"/>
      <w:rPr>
        <w:noProof/>
        <w:lang w:eastAsia="lt-LT"/>
      </w:rPr>
    </w:pPr>
    <w:r>
      <w:rPr>
        <w:noProof/>
        <w:lang w:eastAsia="lt-LT"/>
      </w:rPr>
      <w:drawing>
        <wp:inline distT="0" distB="0" distL="0" distR="0" wp14:anchorId="211B5E8A" wp14:editId="50FEFFA3">
          <wp:extent cx="1427480" cy="373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87C76"/>
    <w:multiLevelType w:val="multilevel"/>
    <w:tmpl w:val="6C84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4D306A5"/>
    <w:multiLevelType w:val="hybridMultilevel"/>
    <w:tmpl w:val="495CC4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D3349"/>
    <w:multiLevelType w:val="hybridMultilevel"/>
    <w:tmpl w:val="7BA272B0"/>
    <w:lvl w:ilvl="0" w:tplc="0427000F">
      <w:start w:val="1"/>
      <w:numFmt w:val="decimal"/>
      <w:lvlText w:val="%1."/>
      <w:lvlJc w:val="left"/>
      <w:pPr>
        <w:ind w:left="1032" w:hanging="360"/>
      </w:pPr>
    </w:lvl>
    <w:lvl w:ilvl="1" w:tplc="04270019" w:tentative="1">
      <w:start w:val="1"/>
      <w:numFmt w:val="lowerLetter"/>
      <w:lvlText w:val="%2."/>
      <w:lvlJc w:val="left"/>
      <w:pPr>
        <w:ind w:left="1752" w:hanging="360"/>
      </w:pPr>
    </w:lvl>
    <w:lvl w:ilvl="2" w:tplc="0427001B" w:tentative="1">
      <w:start w:val="1"/>
      <w:numFmt w:val="lowerRoman"/>
      <w:lvlText w:val="%3."/>
      <w:lvlJc w:val="right"/>
      <w:pPr>
        <w:ind w:left="2472" w:hanging="180"/>
      </w:pPr>
    </w:lvl>
    <w:lvl w:ilvl="3" w:tplc="0427000F" w:tentative="1">
      <w:start w:val="1"/>
      <w:numFmt w:val="decimal"/>
      <w:lvlText w:val="%4."/>
      <w:lvlJc w:val="left"/>
      <w:pPr>
        <w:ind w:left="3192" w:hanging="360"/>
      </w:pPr>
    </w:lvl>
    <w:lvl w:ilvl="4" w:tplc="04270019" w:tentative="1">
      <w:start w:val="1"/>
      <w:numFmt w:val="lowerLetter"/>
      <w:lvlText w:val="%5."/>
      <w:lvlJc w:val="left"/>
      <w:pPr>
        <w:ind w:left="3912" w:hanging="360"/>
      </w:pPr>
    </w:lvl>
    <w:lvl w:ilvl="5" w:tplc="0427001B" w:tentative="1">
      <w:start w:val="1"/>
      <w:numFmt w:val="lowerRoman"/>
      <w:lvlText w:val="%6."/>
      <w:lvlJc w:val="right"/>
      <w:pPr>
        <w:ind w:left="4632" w:hanging="180"/>
      </w:pPr>
    </w:lvl>
    <w:lvl w:ilvl="6" w:tplc="0427000F" w:tentative="1">
      <w:start w:val="1"/>
      <w:numFmt w:val="decimal"/>
      <w:lvlText w:val="%7."/>
      <w:lvlJc w:val="left"/>
      <w:pPr>
        <w:ind w:left="5352" w:hanging="360"/>
      </w:pPr>
    </w:lvl>
    <w:lvl w:ilvl="7" w:tplc="04270019" w:tentative="1">
      <w:start w:val="1"/>
      <w:numFmt w:val="lowerLetter"/>
      <w:lvlText w:val="%8."/>
      <w:lvlJc w:val="left"/>
      <w:pPr>
        <w:ind w:left="6072" w:hanging="360"/>
      </w:pPr>
    </w:lvl>
    <w:lvl w:ilvl="8" w:tplc="0427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278873318">
    <w:abstractNumId w:val="2"/>
  </w:num>
  <w:num w:numId="2" w16cid:durableId="1865554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63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20"/>
    <w:rsid w:val="00005CB4"/>
    <w:rsid w:val="000572CB"/>
    <w:rsid w:val="000614A3"/>
    <w:rsid w:val="000C1FC9"/>
    <w:rsid w:val="000C7740"/>
    <w:rsid w:val="000D4BA5"/>
    <w:rsid w:val="0012131A"/>
    <w:rsid w:val="00125D7B"/>
    <w:rsid w:val="00135ED2"/>
    <w:rsid w:val="00153536"/>
    <w:rsid w:val="001703D7"/>
    <w:rsid w:val="001A2A21"/>
    <w:rsid w:val="001C5F3E"/>
    <w:rsid w:val="001F5329"/>
    <w:rsid w:val="00237C9C"/>
    <w:rsid w:val="00241910"/>
    <w:rsid w:val="00264ED2"/>
    <w:rsid w:val="00271CF3"/>
    <w:rsid w:val="002A0444"/>
    <w:rsid w:val="002A5D09"/>
    <w:rsid w:val="002B45D1"/>
    <w:rsid w:val="002B5D72"/>
    <w:rsid w:val="002D6860"/>
    <w:rsid w:val="002E65F8"/>
    <w:rsid w:val="00312778"/>
    <w:rsid w:val="00316D5D"/>
    <w:rsid w:val="00341EA6"/>
    <w:rsid w:val="003664E2"/>
    <w:rsid w:val="00372F9C"/>
    <w:rsid w:val="00384D39"/>
    <w:rsid w:val="003A1FA7"/>
    <w:rsid w:val="003D5B20"/>
    <w:rsid w:val="0040431F"/>
    <w:rsid w:val="0047627B"/>
    <w:rsid w:val="004B4B40"/>
    <w:rsid w:val="004E1206"/>
    <w:rsid w:val="004F570F"/>
    <w:rsid w:val="005212D3"/>
    <w:rsid w:val="00533AFF"/>
    <w:rsid w:val="005600DB"/>
    <w:rsid w:val="00580570"/>
    <w:rsid w:val="005F6FE8"/>
    <w:rsid w:val="00675F21"/>
    <w:rsid w:val="00727ED9"/>
    <w:rsid w:val="0076798C"/>
    <w:rsid w:val="007763CA"/>
    <w:rsid w:val="00782E91"/>
    <w:rsid w:val="00797624"/>
    <w:rsid w:val="007B7D72"/>
    <w:rsid w:val="007C131B"/>
    <w:rsid w:val="007D0480"/>
    <w:rsid w:val="007E0DA7"/>
    <w:rsid w:val="007F5167"/>
    <w:rsid w:val="00825269"/>
    <w:rsid w:val="0083238A"/>
    <w:rsid w:val="00872A96"/>
    <w:rsid w:val="0089555C"/>
    <w:rsid w:val="008B6056"/>
    <w:rsid w:val="00917DFD"/>
    <w:rsid w:val="009208AF"/>
    <w:rsid w:val="00965B4F"/>
    <w:rsid w:val="009D1508"/>
    <w:rsid w:val="00A376EA"/>
    <w:rsid w:val="00A64D7F"/>
    <w:rsid w:val="00A7354B"/>
    <w:rsid w:val="00A92CA2"/>
    <w:rsid w:val="00A9584D"/>
    <w:rsid w:val="00AC7F52"/>
    <w:rsid w:val="00AF5B1D"/>
    <w:rsid w:val="00B170BF"/>
    <w:rsid w:val="00B20B31"/>
    <w:rsid w:val="00BB28F1"/>
    <w:rsid w:val="00C30ED4"/>
    <w:rsid w:val="00C353AE"/>
    <w:rsid w:val="00C75415"/>
    <w:rsid w:val="00D1600B"/>
    <w:rsid w:val="00D6509F"/>
    <w:rsid w:val="00D7677B"/>
    <w:rsid w:val="00DD48AC"/>
    <w:rsid w:val="00E16BC3"/>
    <w:rsid w:val="00E95326"/>
    <w:rsid w:val="00EE2B98"/>
    <w:rsid w:val="00F0009B"/>
    <w:rsid w:val="00F01178"/>
    <w:rsid w:val="00F0289C"/>
    <w:rsid w:val="00F048E2"/>
    <w:rsid w:val="00F15A84"/>
    <w:rsid w:val="00F31971"/>
    <w:rsid w:val="00F85D6B"/>
    <w:rsid w:val="00F97810"/>
    <w:rsid w:val="00F97997"/>
    <w:rsid w:val="00FD126C"/>
    <w:rsid w:val="00FD5D40"/>
    <w:rsid w:val="00FE559C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202A0"/>
  <w15:chartTrackingRefBased/>
  <w15:docId w15:val="{387A1970-5001-4E92-8FC1-DC736FDC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6798C"/>
    <w:pPr>
      <w:spacing w:after="200" w:line="276" w:lineRule="auto"/>
    </w:pPr>
    <w:rPr>
      <w:rFonts w:ascii="Arial" w:hAnsi="Arial"/>
      <w:szCs w:val="22"/>
      <w:lang w:val="lt-LT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6798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76798C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6798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Pealkiri6">
    <w:name w:val="heading 6"/>
    <w:basedOn w:val="Normaallaad"/>
    <w:next w:val="Normaallaad"/>
    <w:qFormat/>
    <w:rsid w:val="004F570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 w:eastAsia="lt-LT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D5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D5B20"/>
  </w:style>
  <w:style w:type="paragraph" w:styleId="Jalus">
    <w:name w:val="footer"/>
    <w:basedOn w:val="Normaallaad"/>
    <w:link w:val="JalusMrk"/>
    <w:uiPriority w:val="99"/>
    <w:unhideWhenUsed/>
    <w:rsid w:val="003D5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D5B2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D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D5B20"/>
    <w:rPr>
      <w:rFonts w:ascii="Tahoma" w:hAnsi="Tahoma" w:cs="Tahoma"/>
      <w:sz w:val="16"/>
      <w:szCs w:val="16"/>
    </w:rPr>
  </w:style>
  <w:style w:type="character" w:styleId="Hperlink">
    <w:name w:val="Hyperlink"/>
    <w:rsid w:val="003D5B20"/>
    <w:rPr>
      <w:rFonts w:cs="Times New Roman"/>
      <w:color w:val="0000FF"/>
      <w:u w:val="single"/>
    </w:rPr>
  </w:style>
  <w:style w:type="paragraph" w:customStyle="1" w:styleId="Kehatekst1">
    <w:name w:val="Kehatekst1"/>
    <w:rsid w:val="000C7740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</w:rPr>
  </w:style>
  <w:style w:type="paragraph" w:customStyle="1" w:styleId="CentrBoldm">
    <w:name w:val="CentrBoldm"/>
    <w:basedOn w:val="Normaallaad"/>
    <w:rsid w:val="000C7740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Cs w:val="20"/>
      <w:lang w:val="en-US"/>
    </w:rPr>
  </w:style>
  <w:style w:type="paragraph" w:styleId="Kehatekst2">
    <w:name w:val="Body Text 2"/>
    <w:basedOn w:val="Normaallaad"/>
    <w:rsid w:val="000C7740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customStyle="1" w:styleId="Pealkiri1Mrk">
    <w:name w:val="Pealkiri 1 Märk"/>
    <w:link w:val="Pealkiri1"/>
    <w:uiPriority w:val="9"/>
    <w:rsid w:val="0076798C"/>
    <w:rPr>
      <w:rFonts w:ascii="Arial" w:eastAsia="Times New Roman" w:hAnsi="Arial"/>
      <w:b/>
      <w:bCs/>
      <w:kern w:val="32"/>
      <w:sz w:val="32"/>
      <w:szCs w:val="32"/>
      <w:lang w:val="lt-LT"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F0009B"/>
    <w:pPr>
      <w:spacing w:after="120"/>
    </w:pPr>
  </w:style>
  <w:style w:type="character" w:customStyle="1" w:styleId="KehatekstMrk">
    <w:name w:val="Kehatekst Märk"/>
    <w:link w:val="Kehatekst"/>
    <w:uiPriority w:val="99"/>
    <w:semiHidden/>
    <w:rsid w:val="00F0009B"/>
    <w:rPr>
      <w:sz w:val="22"/>
      <w:szCs w:val="22"/>
      <w:lang w:eastAsia="en-US"/>
    </w:rPr>
  </w:style>
  <w:style w:type="character" w:customStyle="1" w:styleId="Pealkiri2Mrk">
    <w:name w:val="Pealkiri 2 Märk"/>
    <w:link w:val="Pealkiri2"/>
    <w:uiPriority w:val="9"/>
    <w:rsid w:val="0076798C"/>
    <w:rPr>
      <w:rFonts w:ascii="Arial" w:eastAsia="Times New Roman" w:hAnsi="Arial" w:cs="Times New Roman"/>
      <w:b/>
      <w:bCs/>
      <w:iCs/>
      <w:sz w:val="28"/>
      <w:szCs w:val="28"/>
      <w:lang w:val="lt-LT" w:eastAsia="en-US"/>
    </w:rPr>
  </w:style>
  <w:style w:type="character" w:customStyle="1" w:styleId="Pealkiri3Mrk">
    <w:name w:val="Pealkiri 3 Märk"/>
    <w:link w:val="Pealkiri3"/>
    <w:uiPriority w:val="9"/>
    <w:semiHidden/>
    <w:rsid w:val="0076798C"/>
    <w:rPr>
      <w:rFonts w:ascii="Arial" w:eastAsia="Times New Roman" w:hAnsi="Arial" w:cs="Times New Roman"/>
      <w:b/>
      <w:bCs/>
      <w:sz w:val="26"/>
      <w:szCs w:val="26"/>
      <w:lang w:val="lt-LT"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A2A21"/>
    <w:rPr>
      <w:szCs w:val="20"/>
    </w:rPr>
  </w:style>
  <w:style w:type="character" w:customStyle="1" w:styleId="AllmrkusetekstMrk">
    <w:name w:val="Allmärkuse tekst Märk"/>
    <w:link w:val="Allmrkusetekst"/>
    <w:uiPriority w:val="99"/>
    <w:semiHidden/>
    <w:rsid w:val="001A2A21"/>
    <w:rPr>
      <w:rFonts w:ascii="Arial" w:hAnsi="Arial"/>
      <w:lang w:val="lt-LT" w:eastAsia="en-US"/>
    </w:rPr>
  </w:style>
  <w:style w:type="character" w:styleId="Allmrkuseviide">
    <w:name w:val="footnote reference"/>
    <w:rsid w:val="001A2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8450391-6d50-49e0-a466-bfda2ff2a5e1}" enabled="1" method="Privileged" siteId="{65f51067-7d65-4aa9-b996-4cc43a0d711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Simonas Sturys</dc:creator>
  <cp:keywords/>
  <cp:lastModifiedBy>Marion Peever - RIT</cp:lastModifiedBy>
  <cp:revision>3</cp:revision>
  <cp:lastPrinted>2011-01-06T14:11:00Z</cp:lastPrinted>
  <dcterms:created xsi:type="dcterms:W3CDTF">2025-06-09T11:29:00Z</dcterms:created>
  <dcterms:modified xsi:type="dcterms:W3CDTF">2025-06-12T13:43:00Z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2025-06-09T11:29:04Z</vt:lpwstr>
  </property>
  <property fmtid="{D5CDD505-2E9C-101B-9397-08002B2CF9AE}" pid="4" name="MSIP_Label_18450391-6d50-49e0-a466-bfda2ff2a5e1_Method">
    <vt:lpwstr>Standard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4351d856-d884-47f2-85dd-bd67ef9ca575</vt:lpwstr>
  </property>
  <property fmtid="{D5CDD505-2E9C-101B-9397-08002B2CF9AE}" pid="8" name="MSIP_Label_18450391-6d50-49e0-a466-bfda2ff2a5e1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2025-06-12T13:43:03Z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bd311e79-c6fb-4585-92e3-4333b86fa84c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